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2C" w:rsidRDefault="00DD2F2C" w:rsidP="00DD2F2C">
      <w:pPr>
        <w:pStyle w:val="Style1"/>
        <w:widowControl/>
        <w:spacing w:before="62"/>
        <w:ind w:left="1699" w:right="1632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Завдання з української мови </w:t>
      </w:r>
    </w:p>
    <w:p w:rsidR="00DD2F2C" w:rsidRDefault="00DD2F2C" w:rsidP="00DD2F2C">
      <w:pPr>
        <w:pStyle w:val="Style2"/>
        <w:widowControl/>
        <w:ind w:left="3883" w:right="3826"/>
        <w:rPr>
          <w:rStyle w:val="FontStyle14"/>
          <w:lang w:val="uk-UA" w:eastAsia="uk-UA"/>
        </w:rPr>
      </w:pPr>
      <w:r>
        <w:rPr>
          <w:rStyle w:val="FontStyle13"/>
          <w:lang w:val="uk-UA" w:eastAsia="uk-UA"/>
        </w:rPr>
        <w:t xml:space="preserve">10 </w:t>
      </w:r>
      <w:r>
        <w:rPr>
          <w:rStyle w:val="FontStyle14"/>
          <w:lang w:val="uk-UA" w:eastAsia="uk-UA"/>
        </w:rPr>
        <w:t>клас</w:t>
      </w:r>
    </w:p>
    <w:p w:rsidR="00DD2F2C" w:rsidRDefault="00DD2F2C" w:rsidP="00DD2F2C">
      <w:pPr>
        <w:pStyle w:val="Style3"/>
        <w:widowControl/>
        <w:spacing w:line="240" w:lineRule="exact"/>
        <w:ind w:left="226" w:right="4992"/>
        <w:rPr>
          <w:sz w:val="20"/>
          <w:szCs w:val="20"/>
        </w:rPr>
      </w:pPr>
    </w:p>
    <w:p w:rsidR="00DD2F2C" w:rsidRDefault="00DD2F2C" w:rsidP="00DD2F2C">
      <w:pPr>
        <w:pStyle w:val="Style3"/>
        <w:widowControl/>
        <w:tabs>
          <w:tab w:val="left" w:pos="226"/>
        </w:tabs>
        <w:spacing w:before="53" w:line="322" w:lineRule="exact"/>
        <w:ind w:left="226" w:right="4992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I.</w:t>
      </w:r>
      <w:r>
        <w:rPr>
          <w:rStyle w:val="FontStyle14"/>
          <w:lang w:val="uk-UA" w:eastAsia="uk-UA"/>
        </w:rPr>
        <w:tab/>
        <w:t>Напишіть твір-роздум на тему:</w:t>
      </w:r>
      <w:r>
        <w:rPr>
          <w:rStyle w:val="FontStyle14"/>
          <w:lang w:val="uk-UA" w:eastAsia="uk-UA"/>
        </w:rPr>
        <w:br/>
      </w:r>
      <w:proofErr w:type="spellStart"/>
      <w:r>
        <w:rPr>
          <w:rStyle w:val="FontStyle14"/>
          <w:lang w:val="uk-UA" w:eastAsia="uk-UA"/>
        </w:rPr>
        <w:t>„Та</w:t>
      </w:r>
      <w:proofErr w:type="spellEnd"/>
      <w:r>
        <w:rPr>
          <w:rStyle w:val="FontStyle14"/>
          <w:lang w:val="uk-UA" w:eastAsia="uk-UA"/>
        </w:rPr>
        <w:t xml:space="preserve"> не молися мовою чужою,</w:t>
      </w:r>
      <w:r>
        <w:rPr>
          <w:rStyle w:val="FontStyle14"/>
          <w:lang w:val="uk-UA" w:eastAsia="uk-UA"/>
        </w:rPr>
        <w:br/>
        <w:t>Бо на колінах стоячи, умреш"</w:t>
      </w:r>
    </w:p>
    <w:p w:rsidR="00DD2F2C" w:rsidRDefault="00DD2F2C" w:rsidP="00DD2F2C">
      <w:pPr>
        <w:pStyle w:val="Style1"/>
        <w:widowControl/>
        <w:spacing w:before="5"/>
        <w:ind w:left="2885"/>
        <w:jc w:val="lef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(Д.Павличко)</w:t>
      </w:r>
    </w:p>
    <w:p w:rsidR="00DD2F2C" w:rsidRDefault="00DD2F2C" w:rsidP="00DD2F2C">
      <w:pPr>
        <w:pStyle w:val="Style10"/>
        <w:widowControl/>
        <w:spacing w:line="322" w:lineRule="exact"/>
        <w:ind w:left="7886"/>
        <w:jc w:val="lef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 xml:space="preserve">      12 балів</w:t>
      </w:r>
    </w:p>
    <w:p w:rsidR="00DD2F2C" w:rsidRDefault="00DD2F2C" w:rsidP="00DD2F2C">
      <w:pPr>
        <w:pStyle w:val="Style3"/>
        <w:widowControl/>
        <w:numPr>
          <w:ilvl w:val="0"/>
          <w:numId w:val="1"/>
        </w:numPr>
        <w:tabs>
          <w:tab w:val="left" w:pos="326"/>
        </w:tabs>
        <w:spacing w:line="322" w:lineRule="exact"/>
        <w:ind w:firstLine="0"/>
        <w:jc w:val="both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II. Поясніть лексичне значення поданих слів, складіть з ними речення.</w:t>
      </w:r>
    </w:p>
    <w:p w:rsidR="00DD2F2C" w:rsidRDefault="00DD2F2C" w:rsidP="00DD2F2C">
      <w:pPr>
        <w:pStyle w:val="Style7"/>
        <w:widowControl/>
        <w:spacing w:line="322" w:lineRule="exact"/>
        <w:ind w:left="350" w:right="4992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 xml:space="preserve">Загальний - спільний. </w:t>
      </w:r>
    </w:p>
    <w:p w:rsidR="00DD2F2C" w:rsidRDefault="00DD2F2C" w:rsidP="00DD2F2C">
      <w:pPr>
        <w:pStyle w:val="Style7"/>
        <w:widowControl/>
        <w:spacing w:line="322" w:lineRule="exact"/>
        <w:ind w:left="350" w:right="4992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 xml:space="preserve">Громадський - громадянський. </w:t>
      </w:r>
    </w:p>
    <w:p w:rsidR="00DD2F2C" w:rsidRDefault="00DD2F2C" w:rsidP="00DD2F2C">
      <w:pPr>
        <w:pStyle w:val="Style7"/>
        <w:widowControl/>
        <w:spacing w:line="322" w:lineRule="exact"/>
        <w:ind w:left="350" w:right="4992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Білити - біліти.</w:t>
      </w:r>
    </w:p>
    <w:p w:rsidR="00DD2F2C" w:rsidRDefault="00DD2F2C" w:rsidP="00DD2F2C">
      <w:pPr>
        <w:pStyle w:val="Style10"/>
        <w:widowControl/>
        <w:spacing w:before="14" w:line="322" w:lineRule="exact"/>
        <w:ind w:right="34"/>
        <w:jc w:val="righ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6 балів</w:t>
      </w:r>
    </w:p>
    <w:p w:rsidR="00DD2F2C" w:rsidRDefault="00DD2F2C" w:rsidP="00DD2F2C">
      <w:pPr>
        <w:pStyle w:val="Style3"/>
        <w:widowControl/>
        <w:numPr>
          <w:ilvl w:val="0"/>
          <w:numId w:val="2"/>
        </w:numPr>
        <w:tabs>
          <w:tab w:val="left" w:pos="326"/>
        </w:tabs>
        <w:spacing w:before="307" w:line="326" w:lineRule="exact"/>
        <w:ind w:firstLine="0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До поданих іншомовних слів доберіть українські відповідники</w:t>
      </w:r>
    </w:p>
    <w:p w:rsidR="00DD2F2C" w:rsidRDefault="00DD2F2C" w:rsidP="00DD2F2C">
      <w:pPr>
        <w:pStyle w:val="Style10"/>
        <w:widowControl/>
        <w:ind w:left="461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Автобіографія, шеф, резюме, брокер, формат, прерогатива, уїк-енд, симптом, пріоритет, інновація.</w:t>
      </w:r>
    </w:p>
    <w:p w:rsidR="00DD2F2C" w:rsidRDefault="00DD2F2C" w:rsidP="00DD2F2C">
      <w:pPr>
        <w:pStyle w:val="Style10"/>
        <w:widowControl/>
        <w:ind w:right="38"/>
        <w:jc w:val="righ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5 балів</w:t>
      </w:r>
    </w:p>
    <w:p w:rsidR="00DD2F2C" w:rsidRDefault="00DD2F2C" w:rsidP="00DD2F2C">
      <w:pPr>
        <w:pStyle w:val="Style3"/>
        <w:widowControl/>
        <w:numPr>
          <w:ilvl w:val="0"/>
          <w:numId w:val="3"/>
        </w:numPr>
        <w:tabs>
          <w:tab w:val="left" w:pos="394"/>
        </w:tabs>
        <w:spacing w:before="317" w:line="326" w:lineRule="exact"/>
        <w:ind w:firstLine="0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Утворіть форму кличного відмінка</w:t>
      </w:r>
    </w:p>
    <w:p w:rsidR="00DD2F2C" w:rsidRDefault="00DD2F2C" w:rsidP="00DD2F2C">
      <w:pPr>
        <w:pStyle w:val="Style10"/>
        <w:widowControl/>
        <w:ind w:left="451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Брат Михайло, Валентина Юріївна, пан Президент, Ігор</w:t>
      </w:r>
      <w:r>
        <w:rPr>
          <w:rStyle w:val="FontStyle12"/>
          <w:lang w:eastAsia="uk-UA"/>
        </w:rPr>
        <w:t xml:space="preserve"> Артемович, </w:t>
      </w:r>
      <w:r>
        <w:rPr>
          <w:rStyle w:val="FontStyle12"/>
          <w:lang w:val="uk-UA" w:eastAsia="uk-UA"/>
        </w:rPr>
        <w:t>Сергій Миколайович, пан господар, добродійка Дорошенко, друг Максим, Микола Васильович, Марко.</w:t>
      </w:r>
    </w:p>
    <w:p w:rsidR="00DD2F2C" w:rsidRDefault="00DD2F2C" w:rsidP="00DD2F2C">
      <w:pPr>
        <w:pStyle w:val="Style10"/>
        <w:widowControl/>
        <w:ind w:right="48"/>
        <w:jc w:val="righ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5 балів</w:t>
      </w:r>
    </w:p>
    <w:p w:rsidR="00DD2F2C" w:rsidRDefault="00DD2F2C" w:rsidP="00DD2F2C">
      <w:pPr>
        <w:pStyle w:val="Style10"/>
        <w:widowControl/>
        <w:ind w:right="48"/>
        <w:jc w:val="right"/>
        <w:rPr>
          <w:rStyle w:val="FontStyle12"/>
          <w:lang w:val="uk-UA" w:eastAsia="uk-UA"/>
        </w:rPr>
      </w:pPr>
    </w:p>
    <w:p w:rsidR="00DD2F2C" w:rsidRDefault="00DD2F2C" w:rsidP="00DD2F2C">
      <w:pPr>
        <w:pStyle w:val="Style9"/>
        <w:widowControl/>
        <w:numPr>
          <w:ilvl w:val="0"/>
          <w:numId w:val="4"/>
        </w:numPr>
        <w:tabs>
          <w:tab w:val="left" w:pos="394"/>
        </w:tabs>
        <w:spacing w:line="326" w:lineRule="exact"/>
        <w:ind w:left="394"/>
        <w:jc w:val="both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Запишіть речення, розставляючи розділові знаки. Підкресліть усі члени речення, надпишіть над кожним словом, якою частиною мови воно є. Побудуйте структурну схему та визначте вид речення</w:t>
      </w:r>
    </w:p>
    <w:p w:rsidR="00DD2F2C" w:rsidRDefault="00DD2F2C" w:rsidP="00DD2F2C">
      <w:pPr>
        <w:pStyle w:val="Style10"/>
        <w:widowControl/>
        <w:ind w:left="437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Не для вас виливаю ці сльози з журбою що ніхто їх не бачить нічною добою коли довго від думок не сплю. (П.Тичина)</w:t>
      </w:r>
    </w:p>
    <w:p w:rsidR="00DD2F2C" w:rsidRDefault="00DD2F2C" w:rsidP="00DD2F2C">
      <w:pPr>
        <w:pStyle w:val="Style10"/>
        <w:widowControl/>
        <w:ind w:right="58"/>
        <w:jc w:val="righ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8 балів</w:t>
      </w:r>
    </w:p>
    <w:p w:rsidR="00DD2F2C" w:rsidRDefault="00DD2F2C" w:rsidP="00DD2F2C">
      <w:pPr>
        <w:pStyle w:val="Style5"/>
        <w:widowControl/>
        <w:tabs>
          <w:tab w:val="left" w:pos="456"/>
        </w:tabs>
        <w:spacing w:line="326" w:lineRule="exact"/>
        <w:ind w:right="24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VI.</w:t>
      </w:r>
      <w:r>
        <w:rPr>
          <w:rStyle w:val="FontStyle14"/>
          <w:lang w:val="uk-UA" w:eastAsia="uk-UA"/>
        </w:rPr>
        <w:tab/>
        <w:t>Уявіть, що ви з метою працевлаштування телефонуєте до установи,</w:t>
      </w:r>
      <w:r>
        <w:rPr>
          <w:rStyle w:val="FontStyle14"/>
          <w:lang w:val="uk-UA" w:eastAsia="uk-UA"/>
        </w:rPr>
        <w:br/>
        <w:t>про яку дізналися з оголошення в газеті. Запишіть цю телефонну</w:t>
      </w:r>
      <w:r>
        <w:rPr>
          <w:rStyle w:val="FontStyle14"/>
          <w:lang w:val="uk-UA" w:eastAsia="uk-UA"/>
        </w:rPr>
        <w:br/>
        <w:t>розмову.</w:t>
      </w:r>
    </w:p>
    <w:p w:rsidR="00DD2F2C" w:rsidRDefault="00DD2F2C" w:rsidP="00DD2F2C">
      <w:pPr>
        <w:pStyle w:val="Style10"/>
        <w:widowControl/>
        <w:ind w:left="8136"/>
        <w:jc w:val="lef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 xml:space="preserve">    12 балів</w:t>
      </w:r>
    </w:p>
    <w:p w:rsidR="00DD2F2C" w:rsidRPr="006F2EF8" w:rsidRDefault="00DD2F2C" w:rsidP="00DD2F2C">
      <w:pPr>
        <w:pStyle w:val="Style8"/>
        <w:widowControl/>
        <w:spacing w:line="240" w:lineRule="exact"/>
        <w:ind w:left="2558"/>
        <w:jc w:val="both"/>
        <w:rPr>
          <w:sz w:val="20"/>
          <w:szCs w:val="20"/>
          <w:lang w:val="uk-UA"/>
        </w:rPr>
      </w:pPr>
    </w:p>
    <w:p w:rsidR="00DD2F2C" w:rsidRPr="006F2EF8" w:rsidRDefault="00DD2F2C" w:rsidP="00DD2F2C">
      <w:pPr>
        <w:pStyle w:val="Style8"/>
        <w:widowControl/>
        <w:spacing w:line="240" w:lineRule="exact"/>
        <w:ind w:left="2558"/>
        <w:jc w:val="both"/>
        <w:rPr>
          <w:sz w:val="20"/>
          <w:szCs w:val="20"/>
          <w:lang w:val="uk-UA"/>
        </w:rPr>
      </w:pPr>
    </w:p>
    <w:p w:rsidR="00DD2F2C" w:rsidRPr="006F2EF8" w:rsidRDefault="00DD2F2C" w:rsidP="00DD2F2C">
      <w:pPr>
        <w:pStyle w:val="Style8"/>
        <w:widowControl/>
        <w:spacing w:line="240" w:lineRule="exact"/>
        <w:ind w:left="2558"/>
        <w:jc w:val="both"/>
        <w:rPr>
          <w:sz w:val="20"/>
          <w:szCs w:val="20"/>
          <w:lang w:val="uk-UA"/>
        </w:rPr>
      </w:pPr>
    </w:p>
    <w:p w:rsidR="00DD2F2C" w:rsidRPr="006F2EF8" w:rsidRDefault="00DD2F2C" w:rsidP="00DD2F2C">
      <w:pPr>
        <w:pStyle w:val="Style8"/>
        <w:widowControl/>
        <w:spacing w:line="240" w:lineRule="exact"/>
        <w:ind w:left="2558"/>
        <w:jc w:val="both"/>
        <w:rPr>
          <w:sz w:val="20"/>
          <w:szCs w:val="20"/>
          <w:lang w:val="uk-UA"/>
        </w:rPr>
      </w:pPr>
    </w:p>
    <w:p w:rsidR="00DD2F2C" w:rsidRDefault="00DD2F2C" w:rsidP="00DD2F2C">
      <w:pPr>
        <w:pStyle w:val="Style8"/>
        <w:widowControl/>
        <w:spacing w:before="38"/>
        <w:ind w:left="2558"/>
        <w:jc w:val="both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Максимальна кількість балів - 48</w:t>
      </w:r>
    </w:p>
    <w:p w:rsidR="00DD2F2C" w:rsidRDefault="00DD2F2C" w:rsidP="00DD2F2C">
      <w:pPr>
        <w:pStyle w:val="Style1"/>
        <w:widowControl/>
        <w:spacing w:before="62" w:line="317" w:lineRule="exact"/>
        <w:ind w:left="1690" w:right="1637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 </w:t>
      </w:r>
    </w:p>
    <w:p w:rsidR="00DD2F2C" w:rsidRDefault="00DD2F2C" w:rsidP="00DD2F2C">
      <w:pPr>
        <w:pStyle w:val="Style1"/>
        <w:widowControl/>
        <w:spacing w:before="62" w:line="317" w:lineRule="exact"/>
        <w:ind w:left="1690" w:right="1637"/>
        <w:rPr>
          <w:rStyle w:val="FontStyle14"/>
          <w:lang w:val="uk-UA" w:eastAsia="uk-UA"/>
        </w:rPr>
      </w:pPr>
    </w:p>
    <w:p w:rsidR="00DD2F2C" w:rsidRDefault="00DD2F2C" w:rsidP="00DD2F2C">
      <w:pPr>
        <w:pStyle w:val="Style1"/>
        <w:widowControl/>
        <w:spacing w:before="62" w:line="317" w:lineRule="exact"/>
        <w:ind w:left="1690" w:right="1637"/>
        <w:rPr>
          <w:rStyle w:val="FontStyle14"/>
          <w:lang w:val="uk-UA" w:eastAsia="uk-UA"/>
        </w:rPr>
      </w:pPr>
    </w:p>
    <w:p w:rsidR="00DD2F2C" w:rsidRDefault="00DD2F2C" w:rsidP="00DD2F2C">
      <w:pPr>
        <w:pStyle w:val="Style1"/>
        <w:widowControl/>
        <w:spacing w:before="62" w:line="317" w:lineRule="exact"/>
        <w:ind w:left="1690" w:right="1637"/>
        <w:rPr>
          <w:rStyle w:val="FontStyle14"/>
          <w:lang w:val="uk-UA" w:eastAsia="uk-UA"/>
        </w:rPr>
      </w:pPr>
    </w:p>
    <w:p w:rsidR="00B6374C" w:rsidRDefault="00B6374C"/>
    <w:sectPr w:rsidR="00B6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03B0"/>
    <w:multiLevelType w:val="singleLevel"/>
    <w:tmpl w:val="9CBEC49A"/>
    <w:lvl w:ilvl="0">
      <w:start w:val="2"/>
      <w:numFmt w:val="upperRoman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31067778"/>
    <w:multiLevelType w:val="singleLevel"/>
    <w:tmpl w:val="EF620AAC"/>
    <w:lvl w:ilvl="0">
      <w:start w:val="5"/>
      <w:numFmt w:val="upperRoman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65507365"/>
    <w:multiLevelType w:val="singleLevel"/>
    <w:tmpl w:val="7CE4DD92"/>
    <w:lvl w:ilvl="0">
      <w:start w:val="3"/>
      <w:numFmt w:val="upperRoman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66C84818"/>
    <w:multiLevelType w:val="singleLevel"/>
    <w:tmpl w:val="2856D888"/>
    <w:lvl w:ilvl="0">
      <w:start w:val="4"/>
      <w:numFmt w:val="upperRoman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F2C"/>
    <w:rsid w:val="00B6374C"/>
    <w:rsid w:val="00DD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D2F2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D2F2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D2F2C"/>
    <w:pPr>
      <w:widowControl w:val="0"/>
      <w:autoSpaceDE w:val="0"/>
      <w:autoSpaceDN w:val="0"/>
      <w:adjustRightInd w:val="0"/>
      <w:spacing w:after="0" w:line="324" w:lineRule="exact"/>
      <w:ind w:hanging="226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D2F2C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D2F2C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D2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D2F2C"/>
    <w:pPr>
      <w:widowControl w:val="0"/>
      <w:autoSpaceDE w:val="0"/>
      <w:autoSpaceDN w:val="0"/>
      <w:adjustRightInd w:val="0"/>
      <w:spacing w:after="0" w:line="334" w:lineRule="exact"/>
      <w:ind w:hanging="394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D2F2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D2F2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D2F2C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4">
    <w:name w:val="Font Style14"/>
    <w:basedOn w:val="a0"/>
    <w:uiPriority w:val="99"/>
    <w:rsid w:val="00DD2F2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5">
    <w:name w:val="Font Style15"/>
    <w:basedOn w:val="a0"/>
    <w:uiPriority w:val="99"/>
    <w:rsid w:val="00DD2F2C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2015-02-18T13:45:00Z</dcterms:created>
  <dcterms:modified xsi:type="dcterms:W3CDTF">2015-02-18T13:45:00Z</dcterms:modified>
</cp:coreProperties>
</file>